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95BF" w14:textId="49AE60A4" w:rsidR="00525194" w:rsidRPr="00525194" w:rsidRDefault="00525194" w:rsidP="00525194">
      <w:pPr>
        <w:spacing w:line="240" w:lineRule="auto"/>
        <w:rPr>
          <w:rFonts w:ascii="Verdana" w:hAnsi="Verdana"/>
          <w:bCs/>
          <w:sz w:val="20"/>
          <w:szCs w:val="20"/>
        </w:rPr>
      </w:pPr>
      <w:r w:rsidRPr="00525194">
        <w:rPr>
          <w:rFonts w:ascii="Verdana" w:hAnsi="Verdana"/>
          <w:bCs/>
          <w:sz w:val="20"/>
          <w:szCs w:val="20"/>
        </w:rPr>
        <w:t>Informacja prasowa</w:t>
      </w:r>
    </w:p>
    <w:p w14:paraId="0DDFB76B" w14:textId="6EA31E2D" w:rsidR="00525194" w:rsidRDefault="00333C03" w:rsidP="00525194">
      <w:pPr>
        <w:spacing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Warszawa </w:t>
      </w:r>
      <w:r w:rsidR="007B6B75">
        <w:rPr>
          <w:rFonts w:ascii="Verdana" w:hAnsi="Verdana"/>
          <w:bCs/>
          <w:sz w:val="20"/>
          <w:szCs w:val="20"/>
        </w:rPr>
        <w:t>28 września</w:t>
      </w:r>
      <w:r>
        <w:rPr>
          <w:rFonts w:ascii="Verdana" w:hAnsi="Verdana"/>
          <w:bCs/>
          <w:sz w:val="20"/>
          <w:szCs w:val="20"/>
        </w:rPr>
        <w:t xml:space="preserve"> 2022 r.</w:t>
      </w:r>
    </w:p>
    <w:p w14:paraId="61EE5CD9" w14:textId="106CD4CA" w:rsidR="00333C03" w:rsidRDefault="00333C03" w:rsidP="00525194">
      <w:pPr>
        <w:spacing w:line="240" w:lineRule="auto"/>
        <w:rPr>
          <w:rFonts w:ascii="Verdana" w:hAnsi="Verdana"/>
          <w:bCs/>
          <w:sz w:val="20"/>
          <w:szCs w:val="20"/>
        </w:rPr>
      </w:pPr>
    </w:p>
    <w:p w14:paraId="0A3983BD" w14:textId="77777777" w:rsidR="007B6B75" w:rsidRDefault="007B6B75" w:rsidP="00392043">
      <w:pPr>
        <w:jc w:val="center"/>
        <w:rPr>
          <w:rFonts w:ascii="Verdana" w:hAnsi="Verdana"/>
          <w:b/>
          <w:sz w:val="20"/>
          <w:szCs w:val="20"/>
        </w:rPr>
      </w:pPr>
    </w:p>
    <w:p w14:paraId="3A2C08B3" w14:textId="02553241" w:rsidR="00333C03" w:rsidRPr="007B6B75" w:rsidRDefault="00392043" w:rsidP="0039204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 brylantów</w:t>
      </w:r>
      <w:r w:rsidR="007B6B75" w:rsidRPr="007B6B75">
        <w:rPr>
          <w:rFonts w:ascii="Verdana" w:hAnsi="Verdana"/>
          <w:b/>
          <w:sz w:val="20"/>
          <w:szCs w:val="20"/>
        </w:rPr>
        <w:t xml:space="preserve"> na wspólne pięciolecie</w:t>
      </w:r>
      <w:r>
        <w:rPr>
          <w:rFonts w:ascii="Verdana" w:hAnsi="Verdana"/>
          <w:b/>
          <w:sz w:val="20"/>
          <w:szCs w:val="20"/>
        </w:rPr>
        <w:t xml:space="preserve"> </w:t>
      </w:r>
      <w:bookmarkStart w:id="0" w:name="_Hlk115269021"/>
      <w:r w:rsidRPr="007B6B75">
        <w:rPr>
          <w:rFonts w:ascii="Verdana" w:hAnsi="Verdana"/>
          <w:b/>
          <w:sz w:val="20"/>
          <w:szCs w:val="20"/>
        </w:rPr>
        <w:t xml:space="preserve">La </w:t>
      </w:r>
      <w:proofErr w:type="spellStart"/>
      <w:r w:rsidRPr="007B6B75">
        <w:rPr>
          <w:rFonts w:ascii="Verdana" w:hAnsi="Verdana"/>
          <w:b/>
          <w:sz w:val="20"/>
          <w:szCs w:val="20"/>
        </w:rPr>
        <w:t>Marqueuse</w:t>
      </w:r>
      <w:bookmarkEnd w:id="0"/>
      <w:proofErr w:type="spellEnd"/>
      <w:r w:rsidRPr="007B6B75">
        <w:rPr>
          <w:rFonts w:ascii="Verdana" w:hAnsi="Verdana"/>
          <w:b/>
          <w:sz w:val="20"/>
          <w:szCs w:val="20"/>
        </w:rPr>
        <w:t xml:space="preserve"> i Dom</w:t>
      </w:r>
      <w:r>
        <w:rPr>
          <w:rFonts w:ascii="Verdana" w:hAnsi="Verdana"/>
          <w:b/>
          <w:sz w:val="20"/>
          <w:szCs w:val="20"/>
        </w:rPr>
        <w:t>u</w:t>
      </w:r>
      <w:r w:rsidRPr="007B6B75">
        <w:rPr>
          <w:rFonts w:ascii="Verdana" w:hAnsi="Verdana"/>
          <w:b/>
          <w:sz w:val="20"/>
          <w:szCs w:val="20"/>
        </w:rPr>
        <w:t xml:space="preserve"> Mody Klif</w:t>
      </w:r>
    </w:p>
    <w:p w14:paraId="07E3FE6F" w14:textId="77777777" w:rsidR="007B6B75" w:rsidRPr="007B6B75" w:rsidRDefault="007B6B75" w:rsidP="00392043">
      <w:pPr>
        <w:rPr>
          <w:rFonts w:ascii="Verdana" w:hAnsi="Verdana"/>
          <w:bCs/>
          <w:sz w:val="20"/>
          <w:szCs w:val="20"/>
        </w:rPr>
      </w:pPr>
    </w:p>
    <w:p w14:paraId="6635E419" w14:textId="2A8687B4" w:rsidR="00911BCF" w:rsidRPr="00392043" w:rsidRDefault="00911BCF" w:rsidP="00392043">
      <w:pPr>
        <w:rPr>
          <w:rFonts w:ascii="Verdana" w:hAnsi="Verdana"/>
          <w:b/>
          <w:sz w:val="20"/>
          <w:szCs w:val="20"/>
        </w:rPr>
      </w:pPr>
      <w:r w:rsidRPr="00392043">
        <w:rPr>
          <w:rFonts w:ascii="Verdana" w:hAnsi="Verdana"/>
          <w:b/>
          <w:sz w:val="20"/>
          <w:szCs w:val="20"/>
        </w:rPr>
        <w:t xml:space="preserve">Już od pięciu lat klienci Domu Mody Klif w Warszawie mogą </w:t>
      </w:r>
      <w:r w:rsidR="00392043">
        <w:rPr>
          <w:rFonts w:ascii="Verdana" w:hAnsi="Verdana"/>
          <w:b/>
          <w:sz w:val="20"/>
          <w:szCs w:val="20"/>
        </w:rPr>
        <w:t>nabywać</w:t>
      </w:r>
      <w:r w:rsidRPr="00392043">
        <w:rPr>
          <w:rFonts w:ascii="Verdana" w:hAnsi="Verdana"/>
          <w:b/>
          <w:sz w:val="20"/>
          <w:szCs w:val="20"/>
        </w:rPr>
        <w:t xml:space="preserve"> niezwykłe </w:t>
      </w:r>
      <w:r w:rsidR="00392043">
        <w:rPr>
          <w:rFonts w:ascii="Verdana" w:hAnsi="Verdana"/>
          <w:b/>
          <w:sz w:val="20"/>
          <w:szCs w:val="20"/>
        </w:rPr>
        <w:t xml:space="preserve">okazy </w:t>
      </w:r>
      <w:r w:rsidRPr="00392043">
        <w:rPr>
          <w:rFonts w:ascii="Verdana" w:hAnsi="Verdana"/>
          <w:b/>
          <w:sz w:val="20"/>
          <w:szCs w:val="20"/>
        </w:rPr>
        <w:t xml:space="preserve">biżuterii w salonie La </w:t>
      </w:r>
      <w:proofErr w:type="spellStart"/>
      <w:r w:rsidRPr="00392043">
        <w:rPr>
          <w:rFonts w:ascii="Verdana" w:hAnsi="Verdana"/>
          <w:b/>
          <w:sz w:val="20"/>
          <w:szCs w:val="20"/>
        </w:rPr>
        <w:t>Marqueuse</w:t>
      </w:r>
      <w:proofErr w:type="spellEnd"/>
      <w:r w:rsidRPr="00392043">
        <w:rPr>
          <w:rFonts w:ascii="Verdana" w:hAnsi="Verdana"/>
          <w:b/>
          <w:sz w:val="20"/>
          <w:szCs w:val="20"/>
        </w:rPr>
        <w:t xml:space="preserve">. Z okazji </w:t>
      </w:r>
      <w:r w:rsidR="00392043">
        <w:rPr>
          <w:rFonts w:ascii="Verdana" w:hAnsi="Verdana"/>
          <w:b/>
          <w:sz w:val="20"/>
          <w:szCs w:val="20"/>
        </w:rPr>
        <w:t xml:space="preserve">tego </w:t>
      </w:r>
      <w:r w:rsidRPr="00392043">
        <w:rPr>
          <w:rFonts w:ascii="Verdana" w:hAnsi="Verdana"/>
          <w:b/>
          <w:sz w:val="20"/>
          <w:szCs w:val="20"/>
        </w:rPr>
        <w:t>jubileuszu obie marki przygotowały dla klientów galerii niezwykłą atrakcję.</w:t>
      </w:r>
    </w:p>
    <w:p w14:paraId="0D5737CF" w14:textId="77777777" w:rsidR="00911BCF" w:rsidRDefault="00911BCF" w:rsidP="00392043">
      <w:pPr>
        <w:rPr>
          <w:rFonts w:ascii="Verdana" w:hAnsi="Verdana"/>
          <w:bCs/>
          <w:sz w:val="20"/>
          <w:szCs w:val="20"/>
        </w:rPr>
      </w:pPr>
    </w:p>
    <w:p w14:paraId="0A1CC45F" w14:textId="6DB7BD0E" w:rsidR="007A4B89" w:rsidRDefault="00392043" w:rsidP="007A4B89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Już od teraz aż d</w:t>
      </w:r>
      <w:r w:rsidR="00911BCF">
        <w:rPr>
          <w:rFonts w:ascii="Verdana" w:hAnsi="Verdana"/>
          <w:bCs/>
          <w:sz w:val="20"/>
          <w:szCs w:val="20"/>
        </w:rPr>
        <w:t>o 8 października</w:t>
      </w:r>
      <w:r>
        <w:rPr>
          <w:rFonts w:ascii="Verdana" w:hAnsi="Verdana"/>
          <w:bCs/>
          <w:sz w:val="20"/>
          <w:szCs w:val="20"/>
        </w:rPr>
        <w:t>,</w:t>
      </w:r>
      <w:r w:rsidR="00911BCF">
        <w:rPr>
          <w:rFonts w:ascii="Verdana" w:hAnsi="Verdana"/>
          <w:bCs/>
          <w:sz w:val="20"/>
          <w:szCs w:val="20"/>
        </w:rPr>
        <w:t xml:space="preserve"> klientom Domu Mody Klif, którzy zrobią zakupy na minimum 2500 zł (na jednym paragonie) wręczane jest </w:t>
      </w:r>
      <w:r w:rsidR="007B6B75" w:rsidRPr="00452EB0">
        <w:rPr>
          <w:rFonts w:ascii="Verdana" w:hAnsi="Verdana"/>
          <w:bCs/>
          <w:sz w:val="20"/>
          <w:szCs w:val="20"/>
        </w:rPr>
        <w:t xml:space="preserve">zaproszenie na </w:t>
      </w:r>
      <w:r w:rsidR="00911BCF">
        <w:rPr>
          <w:rFonts w:ascii="Verdana" w:hAnsi="Verdana"/>
          <w:bCs/>
          <w:sz w:val="20"/>
          <w:szCs w:val="20"/>
        </w:rPr>
        <w:t xml:space="preserve">specjalne jubileuszowe </w:t>
      </w:r>
      <w:r w:rsidR="007B6B75" w:rsidRPr="00452EB0">
        <w:rPr>
          <w:rFonts w:ascii="Verdana" w:hAnsi="Verdana"/>
          <w:bCs/>
          <w:sz w:val="20"/>
          <w:szCs w:val="20"/>
        </w:rPr>
        <w:t>wydarzenie</w:t>
      </w:r>
      <w:r w:rsidR="00911BCF">
        <w:rPr>
          <w:rFonts w:ascii="Verdana" w:hAnsi="Verdana"/>
          <w:bCs/>
          <w:sz w:val="20"/>
          <w:szCs w:val="20"/>
        </w:rPr>
        <w:t xml:space="preserve"> salonu</w:t>
      </w:r>
      <w:r w:rsidR="00911BCF" w:rsidRPr="00911BCF">
        <w:rPr>
          <w:rFonts w:ascii="Verdana" w:hAnsi="Verdana"/>
          <w:bCs/>
          <w:sz w:val="20"/>
          <w:szCs w:val="20"/>
        </w:rPr>
        <w:t xml:space="preserve"> La </w:t>
      </w:r>
      <w:proofErr w:type="spellStart"/>
      <w:r w:rsidR="00911BCF" w:rsidRPr="00911BCF">
        <w:rPr>
          <w:rFonts w:ascii="Verdana" w:hAnsi="Verdana"/>
          <w:bCs/>
          <w:sz w:val="20"/>
          <w:szCs w:val="20"/>
        </w:rPr>
        <w:t>Marqueuse</w:t>
      </w:r>
      <w:proofErr w:type="spellEnd"/>
      <w:r>
        <w:rPr>
          <w:rFonts w:ascii="Verdana" w:hAnsi="Verdana"/>
          <w:bCs/>
          <w:sz w:val="20"/>
          <w:szCs w:val="20"/>
        </w:rPr>
        <w:t>.</w:t>
      </w:r>
      <w:r w:rsidR="007B6B75" w:rsidRPr="00452EB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P</w:t>
      </w:r>
      <w:r w:rsidR="007B6B75" w:rsidRPr="00452EB0">
        <w:rPr>
          <w:rFonts w:ascii="Verdana" w:hAnsi="Verdana"/>
          <w:bCs/>
          <w:sz w:val="20"/>
          <w:szCs w:val="20"/>
        </w:rPr>
        <w:t xml:space="preserve">odczas </w:t>
      </w:r>
      <w:r>
        <w:rPr>
          <w:rFonts w:ascii="Verdana" w:hAnsi="Verdana"/>
          <w:bCs/>
          <w:sz w:val="20"/>
          <w:szCs w:val="20"/>
        </w:rPr>
        <w:t xml:space="preserve">tego eventu </w:t>
      </w:r>
      <w:r w:rsidR="007B6B75" w:rsidRPr="00452EB0">
        <w:rPr>
          <w:rFonts w:ascii="Verdana" w:hAnsi="Verdana"/>
          <w:bCs/>
          <w:sz w:val="20"/>
          <w:szCs w:val="20"/>
        </w:rPr>
        <w:t>będzie można wygrać brylant</w:t>
      </w:r>
      <w:r w:rsidR="0024193F">
        <w:rPr>
          <w:rFonts w:ascii="Verdana" w:hAnsi="Verdana"/>
          <w:bCs/>
          <w:sz w:val="20"/>
          <w:szCs w:val="20"/>
        </w:rPr>
        <w:t>,</w:t>
      </w:r>
      <w:r w:rsidR="007B6B75" w:rsidRPr="00452EB0">
        <w:rPr>
          <w:rFonts w:ascii="Verdana" w:hAnsi="Verdana"/>
          <w:bCs/>
          <w:sz w:val="20"/>
          <w:szCs w:val="20"/>
        </w:rPr>
        <w:t xml:space="preserve"> oprawiony w złoty naszyjnik</w:t>
      </w:r>
      <w:r w:rsidR="00911BCF">
        <w:rPr>
          <w:rFonts w:ascii="Verdana" w:hAnsi="Verdana"/>
          <w:bCs/>
          <w:sz w:val="20"/>
          <w:szCs w:val="20"/>
        </w:rPr>
        <w:t xml:space="preserve">. </w:t>
      </w:r>
      <w:r w:rsidR="007A4B89">
        <w:rPr>
          <w:rFonts w:ascii="Verdana" w:hAnsi="Verdana"/>
          <w:bCs/>
          <w:sz w:val="20"/>
          <w:szCs w:val="20"/>
        </w:rPr>
        <w:t>Łącznie do zdobycia jest aż pięć klejnotów, a f</w:t>
      </w:r>
      <w:r w:rsidR="007A4B89" w:rsidRPr="00452EB0">
        <w:rPr>
          <w:rFonts w:ascii="Verdana" w:hAnsi="Verdana"/>
          <w:bCs/>
          <w:sz w:val="20"/>
          <w:szCs w:val="20"/>
        </w:rPr>
        <w:t>inał</w:t>
      </w:r>
      <w:r w:rsidR="007A4B89">
        <w:rPr>
          <w:rFonts w:ascii="Verdana" w:hAnsi="Verdana"/>
          <w:bCs/>
          <w:sz w:val="20"/>
          <w:szCs w:val="20"/>
        </w:rPr>
        <w:t>owe</w:t>
      </w:r>
      <w:r w:rsidR="007A4B89" w:rsidRPr="00452EB0">
        <w:rPr>
          <w:rFonts w:ascii="Verdana" w:hAnsi="Verdana"/>
          <w:bCs/>
          <w:sz w:val="20"/>
          <w:szCs w:val="20"/>
        </w:rPr>
        <w:t xml:space="preserve"> wydarzeni</w:t>
      </w:r>
      <w:r w:rsidR="007A4B89">
        <w:rPr>
          <w:rFonts w:ascii="Verdana" w:hAnsi="Verdana"/>
          <w:bCs/>
          <w:sz w:val="20"/>
          <w:szCs w:val="20"/>
        </w:rPr>
        <w:t xml:space="preserve">e, podczas którego zostaną wylosowane, </w:t>
      </w:r>
      <w:r w:rsidR="007A4B89" w:rsidRPr="00452EB0">
        <w:rPr>
          <w:rFonts w:ascii="Verdana" w:hAnsi="Verdana"/>
          <w:bCs/>
          <w:sz w:val="20"/>
          <w:szCs w:val="20"/>
        </w:rPr>
        <w:t xml:space="preserve">odbędzie się </w:t>
      </w:r>
      <w:r w:rsidR="007A4B89">
        <w:rPr>
          <w:rFonts w:ascii="Verdana" w:hAnsi="Verdana"/>
          <w:bCs/>
          <w:sz w:val="20"/>
          <w:szCs w:val="20"/>
        </w:rPr>
        <w:t>ostatniego dnia akcji.</w:t>
      </w:r>
    </w:p>
    <w:p w14:paraId="29387963" w14:textId="77777777" w:rsidR="0024193F" w:rsidRDefault="0024193F" w:rsidP="00392043">
      <w:pPr>
        <w:rPr>
          <w:rFonts w:ascii="Verdana" w:hAnsi="Verdana"/>
          <w:bCs/>
          <w:sz w:val="20"/>
          <w:szCs w:val="20"/>
        </w:rPr>
      </w:pPr>
    </w:p>
    <w:p w14:paraId="6C629693" w14:textId="631F637E" w:rsidR="007A4B89" w:rsidRDefault="0024193F" w:rsidP="00392043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To jednak nie jedyna nagroda. </w:t>
      </w:r>
      <w:r w:rsidR="00911BCF">
        <w:rPr>
          <w:rFonts w:ascii="Verdana" w:hAnsi="Verdana"/>
          <w:bCs/>
          <w:sz w:val="20"/>
          <w:szCs w:val="20"/>
        </w:rPr>
        <w:t xml:space="preserve">Oprócz </w:t>
      </w:r>
      <w:r>
        <w:rPr>
          <w:rFonts w:ascii="Verdana" w:hAnsi="Verdana"/>
          <w:bCs/>
          <w:sz w:val="20"/>
          <w:szCs w:val="20"/>
        </w:rPr>
        <w:t xml:space="preserve">możliwości wylosowania tak wyjątkowego </w:t>
      </w:r>
      <w:r w:rsidR="007A4B89">
        <w:rPr>
          <w:rFonts w:ascii="Verdana" w:hAnsi="Verdana"/>
          <w:bCs/>
          <w:sz w:val="20"/>
          <w:szCs w:val="20"/>
        </w:rPr>
        <w:t>brylantu</w:t>
      </w:r>
      <w:r>
        <w:rPr>
          <w:rFonts w:ascii="Verdana" w:hAnsi="Verdana"/>
          <w:bCs/>
          <w:sz w:val="20"/>
          <w:szCs w:val="20"/>
        </w:rPr>
        <w:t xml:space="preserve">, każdy </w:t>
      </w:r>
      <w:r w:rsidR="00911BCF">
        <w:rPr>
          <w:rFonts w:ascii="Verdana" w:hAnsi="Verdana"/>
          <w:bCs/>
          <w:sz w:val="20"/>
          <w:szCs w:val="20"/>
        </w:rPr>
        <w:t>klient</w:t>
      </w:r>
      <w:r>
        <w:rPr>
          <w:rFonts w:ascii="Verdana" w:hAnsi="Verdana"/>
          <w:bCs/>
          <w:sz w:val="20"/>
          <w:szCs w:val="20"/>
        </w:rPr>
        <w:t>, który dokonał jednorazowych zakupów na kwotę co najmniej 2500 zł,</w:t>
      </w:r>
      <w:r w:rsidR="00911BCF">
        <w:rPr>
          <w:rFonts w:ascii="Verdana" w:hAnsi="Verdana"/>
          <w:bCs/>
          <w:sz w:val="20"/>
          <w:szCs w:val="20"/>
        </w:rPr>
        <w:t xml:space="preserve"> otrzymuje </w:t>
      </w:r>
      <w:r>
        <w:rPr>
          <w:rFonts w:ascii="Verdana" w:hAnsi="Verdana"/>
          <w:bCs/>
          <w:sz w:val="20"/>
          <w:szCs w:val="20"/>
        </w:rPr>
        <w:t xml:space="preserve">jubileuszowy </w:t>
      </w:r>
      <w:r w:rsidR="00911BCF">
        <w:rPr>
          <w:rFonts w:ascii="Verdana" w:hAnsi="Verdana"/>
          <w:bCs/>
          <w:sz w:val="20"/>
          <w:szCs w:val="20"/>
        </w:rPr>
        <w:t xml:space="preserve">voucher </w:t>
      </w:r>
      <w:r w:rsidR="007A4B89">
        <w:rPr>
          <w:rFonts w:ascii="Verdana" w:hAnsi="Verdana"/>
          <w:bCs/>
          <w:sz w:val="20"/>
          <w:szCs w:val="20"/>
        </w:rPr>
        <w:t xml:space="preserve">do </w:t>
      </w:r>
      <w:r w:rsidR="00911BCF">
        <w:rPr>
          <w:rFonts w:ascii="Verdana" w:hAnsi="Verdana"/>
          <w:bCs/>
          <w:sz w:val="20"/>
          <w:szCs w:val="20"/>
        </w:rPr>
        <w:t>salon</w:t>
      </w:r>
      <w:r w:rsidR="007A4B89">
        <w:rPr>
          <w:rFonts w:ascii="Verdana" w:hAnsi="Verdana"/>
          <w:bCs/>
          <w:sz w:val="20"/>
          <w:szCs w:val="20"/>
        </w:rPr>
        <w:t>u</w:t>
      </w:r>
      <w:r w:rsidR="00911BCF">
        <w:rPr>
          <w:rFonts w:ascii="Verdana" w:hAnsi="Verdana"/>
          <w:bCs/>
          <w:sz w:val="20"/>
          <w:szCs w:val="20"/>
        </w:rPr>
        <w:t xml:space="preserve"> </w:t>
      </w:r>
      <w:r w:rsidR="00911BCF" w:rsidRPr="00911BCF">
        <w:rPr>
          <w:rFonts w:ascii="Verdana" w:hAnsi="Verdana"/>
          <w:bCs/>
          <w:sz w:val="20"/>
          <w:szCs w:val="20"/>
        </w:rPr>
        <w:t xml:space="preserve">La </w:t>
      </w:r>
      <w:proofErr w:type="spellStart"/>
      <w:r w:rsidR="00911BCF" w:rsidRPr="00911BCF">
        <w:rPr>
          <w:rFonts w:ascii="Verdana" w:hAnsi="Verdana"/>
          <w:bCs/>
          <w:sz w:val="20"/>
          <w:szCs w:val="20"/>
        </w:rPr>
        <w:t>Marqueuse</w:t>
      </w:r>
      <w:proofErr w:type="spellEnd"/>
      <w:r>
        <w:rPr>
          <w:rFonts w:ascii="Verdana" w:hAnsi="Verdana"/>
          <w:bCs/>
          <w:sz w:val="20"/>
          <w:szCs w:val="20"/>
        </w:rPr>
        <w:t xml:space="preserve">. </w:t>
      </w:r>
      <w:r w:rsidR="007A4B89">
        <w:rPr>
          <w:rFonts w:ascii="Verdana" w:hAnsi="Verdana"/>
          <w:bCs/>
          <w:sz w:val="20"/>
          <w:szCs w:val="20"/>
        </w:rPr>
        <w:t xml:space="preserve">Ten z kolei </w:t>
      </w:r>
      <w:r w:rsidR="00911BCF">
        <w:rPr>
          <w:rFonts w:ascii="Verdana" w:hAnsi="Verdana"/>
          <w:bCs/>
          <w:sz w:val="20"/>
          <w:szCs w:val="20"/>
        </w:rPr>
        <w:t xml:space="preserve">uprawnia do zniżki </w:t>
      </w:r>
      <w:r w:rsidR="007A4B89">
        <w:rPr>
          <w:rFonts w:ascii="Verdana" w:hAnsi="Verdana"/>
          <w:bCs/>
          <w:sz w:val="20"/>
          <w:szCs w:val="20"/>
        </w:rPr>
        <w:t>w wysokości</w:t>
      </w:r>
      <w:r w:rsidR="00911BCF">
        <w:rPr>
          <w:rFonts w:ascii="Verdana" w:hAnsi="Verdana"/>
          <w:bCs/>
          <w:sz w:val="20"/>
          <w:szCs w:val="20"/>
        </w:rPr>
        <w:t xml:space="preserve"> 500 </w:t>
      </w:r>
      <w:r w:rsidR="007A4B89">
        <w:rPr>
          <w:rFonts w:ascii="Verdana" w:hAnsi="Verdana"/>
          <w:bCs/>
          <w:sz w:val="20"/>
          <w:szCs w:val="20"/>
        </w:rPr>
        <w:t xml:space="preserve">lub </w:t>
      </w:r>
      <w:r w:rsidR="00911BCF">
        <w:rPr>
          <w:rFonts w:ascii="Verdana" w:hAnsi="Verdana"/>
          <w:bCs/>
          <w:sz w:val="20"/>
          <w:szCs w:val="20"/>
        </w:rPr>
        <w:t>1000 zł</w:t>
      </w:r>
      <w:r w:rsidR="007A4B89">
        <w:rPr>
          <w:rFonts w:ascii="Verdana" w:hAnsi="Verdana"/>
          <w:bCs/>
          <w:sz w:val="20"/>
          <w:szCs w:val="20"/>
        </w:rPr>
        <w:t xml:space="preserve"> (w zależności od wysokości kwoty na paragonie) na zakupy w salonie</w:t>
      </w:r>
      <w:r w:rsidR="00911BCF">
        <w:rPr>
          <w:rFonts w:ascii="Verdana" w:hAnsi="Verdana"/>
          <w:bCs/>
          <w:sz w:val="20"/>
          <w:szCs w:val="20"/>
        </w:rPr>
        <w:t>.</w:t>
      </w:r>
    </w:p>
    <w:p w14:paraId="1F500CF1" w14:textId="77777777" w:rsidR="007A4B89" w:rsidRDefault="007A4B89" w:rsidP="00392043">
      <w:pPr>
        <w:rPr>
          <w:rFonts w:ascii="Verdana" w:hAnsi="Verdana"/>
          <w:bCs/>
          <w:sz w:val="20"/>
          <w:szCs w:val="20"/>
        </w:rPr>
      </w:pPr>
    </w:p>
    <w:p w14:paraId="2173DC2F" w14:textId="4D814A24" w:rsidR="00392043" w:rsidRDefault="00911BCF" w:rsidP="00392043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Voucher i zaproszenie na wydarzenie można odebrać w </w:t>
      </w:r>
      <w:r w:rsidRPr="00452EB0">
        <w:rPr>
          <w:rFonts w:ascii="Verdana" w:hAnsi="Verdana"/>
          <w:bCs/>
          <w:sz w:val="20"/>
          <w:szCs w:val="20"/>
        </w:rPr>
        <w:t>Punkcie Obsługi Klienta</w:t>
      </w:r>
      <w:r w:rsidR="0010615F">
        <w:rPr>
          <w:rFonts w:ascii="Verdana" w:hAnsi="Verdana"/>
          <w:bCs/>
          <w:sz w:val="20"/>
          <w:szCs w:val="20"/>
        </w:rPr>
        <w:t xml:space="preserve"> </w:t>
      </w:r>
      <w:r w:rsidR="00392043">
        <w:rPr>
          <w:rFonts w:ascii="Verdana" w:hAnsi="Verdana"/>
          <w:bCs/>
          <w:sz w:val="20"/>
          <w:szCs w:val="20"/>
        </w:rPr>
        <w:t xml:space="preserve">Domu Mody Klif </w:t>
      </w:r>
      <w:r w:rsidR="0010615F">
        <w:rPr>
          <w:rFonts w:ascii="Verdana" w:hAnsi="Verdana"/>
          <w:bCs/>
          <w:sz w:val="20"/>
          <w:szCs w:val="20"/>
        </w:rPr>
        <w:t>(</w:t>
      </w:r>
      <w:r w:rsidR="0010615F" w:rsidRPr="0010615F">
        <w:rPr>
          <w:rFonts w:ascii="Verdana" w:hAnsi="Verdana"/>
          <w:bCs/>
          <w:sz w:val="20"/>
          <w:szCs w:val="20"/>
        </w:rPr>
        <w:t xml:space="preserve">obok punktu </w:t>
      </w:r>
      <w:proofErr w:type="spellStart"/>
      <w:r w:rsidR="0010615F" w:rsidRPr="0010615F">
        <w:rPr>
          <w:rFonts w:ascii="Verdana" w:hAnsi="Verdana"/>
          <w:bCs/>
          <w:sz w:val="20"/>
          <w:szCs w:val="20"/>
        </w:rPr>
        <w:t>concierge</w:t>
      </w:r>
      <w:proofErr w:type="spellEnd"/>
      <w:r w:rsidR="0010615F" w:rsidRPr="0010615F">
        <w:rPr>
          <w:rFonts w:ascii="Verdana" w:hAnsi="Verdana"/>
          <w:bCs/>
          <w:sz w:val="20"/>
          <w:szCs w:val="20"/>
        </w:rPr>
        <w:t>, na</w:t>
      </w:r>
      <w:r w:rsidR="0010615F">
        <w:rPr>
          <w:rFonts w:ascii="Verdana" w:hAnsi="Verdana"/>
          <w:bCs/>
          <w:sz w:val="20"/>
          <w:szCs w:val="20"/>
        </w:rPr>
        <w:t xml:space="preserve"> </w:t>
      </w:r>
      <w:r w:rsidR="0010615F" w:rsidRPr="0010615F">
        <w:rPr>
          <w:rFonts w:ascii="Verdana" w:hAnsi="Verdana"/>
          <w:bCs/>
          <w:sz w:val="20"/>
          <w:szCs w:val="20"/>
        </w:rPr>
        <w:t>poziomie 0</w:t>
      </w:r>
      <w:r w:rsidR="00392043">
        <w:rPr>
          <w:rFonts w:ascii="Verdana" w:hAnsi="Verdana"/>
          <w:bCs/>
          <w:sz w:val="20"/>
          <w:szCs w:val="20"/>
        </w:rPr>
        <w:t>)</w:t>
      </w:r>
      <w:r w:rsidR="0010615F" w:rsidRPr="0010615F">
        <w:rPr>
          <w:rFonts w:ascii="Verdana" w:hAnsi="Verdana"/>
          <w:bCs/>
          <w:sz w:val="20"/>
          <w:szCs w:val="20"/>
        </w:rPr>
        <w:t xml:space="preserve"> </w:t>
      </w:r>
      <w:r w:rsidR="00392043">
        <w:rPr>
          <w:rFonts w:ascii="Verdana" w:hAnsi="Verdana"/>
          <w:bCs/>
          <w:sz w:val="20"/>
          <w:szCs w:val="20"/>
        </w:rPr>
        <w:t>codziennie między godz.</w:t>
      </w:r>
      <w:r w:rsidR="0010615F" w:rsidRPr="0010615F">
        <w:rPr>
          <w:rFonts w:ascii="Verdana" w:hAnsi="Verdana"/>
          <w:bCs/>
          <w:sz w:val="20"/>
          <w:szCs w:val="20"/>
        </w:rPr>
        <w:t xml:space="preserve"> 12:00 </w:t>
      </w:r>
      <w:r w:rsidR="00392043">
        <w:rPr>
          <w:rFonts w:ascii="Verdana" w:hAnsi="Verdana"/>
          <w:bCs/>
          <w:sz w:val="20"/>
          <w:szCs w:val="20"/>
        </w:rPr>
        <w:t>a</w:t>
      </w:r>
      <w:r w:rsidR="0010615F" w:rsidRPr="0010615F">
        <w:rPr>
          <w:rFonts w:ascii="Verdana" w:hAnsi="Verdana"/>
          <w:bCs/>
          <w:sz w:val="20"/>
          <w:szCs w:val="20"/>
        </w:rPr>
        <w:t xml:space="preserve"> 20:00</w:t>
      </w:r>
      <w:r w:rsidR="00392043">
        <w:rPr>
          <w:rFonts w:ascii="Verdana" w:hAnsi="Verdana"/>
          <w:bCs/>
          <w:sz w:val="20"/>
          <w:szCs w:val="20"/>
        </w:rPr>
        <w:t>. By</w:t>
      </w:r>
      <w:r w:rsidR="00372800">
        <w:rPr>
          <w:rFonts w:ascii="Verdana" w:hAnsi="Verdana"/>
          <w:bCs/>
          <w:sz w:val="20"/>
          <w:szCs w:val="20"/>
        </w:rPr>
        <w:t> </w:t>
      </w:r>
      <w:r w:rsidR="00392043">
        <w:rPr>
          <w:rFonts w:ascii="Verdana" w:hAnsi="Verdana"/>
          <w:bCs/>
          <w:sz w:val="20"/>
          <w:szCs w:val="20"/>
        </w:rPr>
        <w:t xml:space="preserve">go otrzymać należy tylko </w:t>
      </w:r>
      <w:r w:rsidR="0010615F">
        <w:rPr>
          <w:rFonts w:ascii="Verdana" w:hAnsi="Verdana"/>
          <w:bCs/>
          <w:sz w:val="20"/>
          <w:szCs w:val="20"/>
        </w:rPr>
        <w:t>okaza</w:t>
      </w:r>
      <w:r w:rsidR="00392043">
        <w:rPr>
          <w:rFonts w:ascii="Verdana" w:hAnsi="Verdana"/>
          <w:bCs/>
          <w:sz w:val="20"/>
          <w:szCs w:val="20"/>
        </w:rPr>
        <w:t>ć</w:t>
      </w:r>
      <w:r w:rsidR="0010615F">
        <w:rPr>
          <w:rFonts w:ascii="Verdana" w:hAnsi="Verdana"/>
          <w:bCs/>
          <w:sz w:val="20"/>
          <w:szCs w:val="20"/>
        </w:rPr>
        <w:t xml:space="preserve"> i </w:t>
      </w:r>
      <w:r>
        <w:rPr>
          <w:rFonts w:ascii="Verdana" w:hAnsi="Verdana"/>
          <w:bCs/>
          <w:sz w:val="20"/>
          <w:szCs w:val="20"/>
        </w:rPr>
        <w:t>zarejestrowa</w:t>
      </w:r>
      <w:r w:rsidR="00392043">
        <w:rPr>
          <w:rFonts w:ascii="Verdana" w:hAnsi="Verdana"/>
          <w:bCs/>
          <w:sz w:val="20"/>
          <w:szCs w:val="20"/>
        </w:rPr>
        <w:t>ć</w:t>
      </w:r>
      <w:r>
        <w:rPr>
          <w:rFonts w:ascii="Verdana" w:hAnsi="Verdana"/>
          <w:bCs/>
          <w:sz w:val="20"/>
          <w:szCs w:val="20"/>
        </w:rPr>
        <w:t xml:space="preserve"> </w:t>
      </w:r>
      <w:r w:rsidR="00392043">
        <w:rPr>
          <w:rFonts w:ascii="Verdana" w:hAnsi="Verdana"/>
          <w:bCs/>
          <w:sz w:val="20"/>
          <w:szCs w:val="20"/>
        </w:rPr>
        <w:t>dowód zakupu</w:t>
      </w:r>
      <w:r w:rsidR="007A4B89">
        <w:rPr>
          <w:rFonts w:ascii="Verdana" w:hAnsi="Verdana"/>
          <w:bCs/>
          <w:sz w:val="20"/>
          <w:szCs w:val="20"/>
        </w:rPr>
        <w:t>,</w:t>
      </w:r>
      <w:r w:rsidR="0010615F">
        <w:rPr>
          <w:rFonts w:ascii="Verdana" w:hAnsi="Verdana"/>
          <w:bCs/>
          <w:sz w:val="20"/>
          <w:szCs w:val="20"/>
        </w:rPr>
        <w:t xml:space="preserve"> </w:t>
      </w:r>
      <w:r w:rsidR="007A4B89">
        <w:rPr>
          <w:rFonts w:ascii="Verdana" w:hAnsi="Verdana"/>
          <w:bCs/>
          <w:sz w:val="20"/>
          <w:szCs w:val="20"/>
        </w:rPr>
        <w:t xml:space="preserve">dokonanego w czasie trwania akcji, </w:t>
      </w:r>
      <w:r w:rsidR="0010615F">
        <w:rPr>
          <w:rFonts w:ascii="Verdana" w:hAnsi="Verdana"/>
          <w:bCs/>
          <w:sz w:val="20"/>
          <w:szCs w:val="20"/>
        </w:rPr>
        <w:t>na kwotę nie niższą niż wspomniana</w:t>
      </w:r>
      <w:r>
        <w:rPr>
          <w:rFonts w:ascii="Verdana" w:hAnsi="Verdana"/>
          <w:bCs/>
          <w:sz w:val="20"/>
          <w:szCs w:val="20"/>
        </w:rPr>
        <w:t xml:space="preserve">. </w:t>
      </w:r>
    </w:p>
    <w:p w14:paraId="3DBCA176" w14:textId="74D2B14A" w:rsidR="007B6B75" w:rsidRPr="00452EB0" w:rsidRDefault="007B6B75" w:rsidP="00392043">
      <w:pPr>
        <w:rPr>
          <w:rFonts w:ascii="Verdana" w:hAnsi="Verdana"/>
          <w:bCs/>
          <w:sz w:val="20"/>
          <w:szCs w:val="20"/>
        </w:rPr>
      </w:pPr>
    </w:p>
    <w:p w14:paraId="445C20D7" w14:textId="1F912118" w:rsidR="001A0260" w:rsidRPr="001A0260" w:rsidRDefault="0010615F" w:rsidP="00372800">
      <w:pPr>
        <w:rPr>
          <w:rFonts w:ascii="Verdana" w:hAnsi="Verdana"/>
          <w:bCs/>
          <w:sz w:val="20"/>
          <w:szCs w:val="20"/>
        </w:rPr>
      </w:pPr>
      <w:r w:rsidRPr="0010615F">
        <w:rPr>
          <w:rFonts w:ascii="Verdana" w:hAnsi="Verdana"/>
          <w:bCs/>
          <w:sz w:val="20"/>
          <w:szCs w:val="20"/>
        </w:rPr>
        <w:t>Akcja obowiązuje do 8 października 2022 r. lub do wyczerpania zapasów.</w:t>
      </w:r>
      <w:r>
        <w:rPr>
          <w:rFonts w:ascii="Verdana" w:hAnsi="Verdana"/>
          <w:bCs/>
          <w:sz w:val="20"/>
          <w:szCs w:val="20"/>
        </w:rPr>
        <w:t xml:space="preserve"> Szczegółowy regulamin promocji jest dostępny na </w:t>
      </w:r>
      <w:r w:rsidR="00392043" w:rsidRPr="00392043">
        <w:rPr>
          <w:rFonts w:ascii="Verdana" w:hAnsi="Verdana"/>
          <w:bCs/>
          <w:sz w:val="20"/>
          <w:szCs w:val="20"/>
        </w:rPr>
        <w:t>https://klif.pl/warszawa</w:t>
      </w:r>
    </w:p>
    <w:p w14:paraId="6D220655" w14:textId="77777777" w:rsidR="002B2FB1" w:rsidRPr="002B2FB1" w:rsidRDefault="002B2FB1" w:rsidP="002B2FB1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B2FB1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1364A967" w14:textId="1DAF51D0" w:rsidR="000C1DD9" w:rsidRPr="00C64C8F" w:rsidRDefault="00C64C8F" w:rsidP="00372800">
      <w:pPr>
        <w:spacing w:line="240" w:lineRule="auto"/>
        <w:rPr>
          <w:rFonts w:ascii="Verdana" w:hAnsi="Verdana"/>
          <w:bCs/>
          <w:sz w:val="20"/>
          <w:szCs w:val="20"/>
        </w:rPr>
      </w:pPr>
      <w:r w:rsidRPr="003F2A4E">
        <w:rPr>
          <w:rFonts w:ascii="Verdana" w:hAnsi="Verdana" w:cstheme="minorHAnsi"/>
          <w:sz w:val="20"/>
          <w:szCs w:val="20"/>
        </w:rPr>
        <w:t>Dom Mody Klif został otwarty w 1999 roku, jako jedno z pierwszych centrów handlowych w Polsce. Od ponad 20 lat, oferując szeroką i zróżnicowaną gamę marek z sektora premium oraz mainstream, marka przyciąga pasjonatów i koneserów mody, którzy poszukują unikalnych produktów z Polski i zagranicy. Właścicielem Domu Mody Klif jest spółk</w:t>
      </w:r>
      <w:r>
        <w:rPr>
          <w:rFonts w:ascii="Verdana" w:hAnsi="Verdana" w:cstheme="minorHAnsi"/>
          <w:sz w:val="20"/>
          <w:szCs w:val="20"/>
        </w:rPr>
        <w:t>ą</w:t>
      </w:r>
      <w:r w:rsidRPr="003F2A4E">
        <w:rPr>
          <w:rFonts w:ascii="Verdana" w:hAnsi="Verdana" w:cstheme="minorHAnsi"/>
          <w:sz w:val="20"/>
          <w:szCs w:val="20"/>
        </w:rPr>
        <w:t xml:space="preserve"> reprezentowana przez AEW </w:t>
      </w:r>
      <w:proofErr w:type="spellStart"/>
      <w:r w:rsidRPr="003F2A4E">
        <w:rPr>
          <w:rFonts w:ascii="Verdana" w:hAnsi="Verdana" w:cstheme="minorHAnsi"/>
          <w:sz w:val="20"/>
          <w:szCs w:val="20"/>
        </w:rPr>
        <w:t>Asset</w:t>
      </w:r>
      <w:proofErr w:type="spellEnd"/>
      <w:r w:rsidRPr="003F2A4E">
        <w:rPr>
          <w:rFonts w:ascii="Verdana" w:hAnsi="Verdana" w:cstheme="minorHAnsi"/>
          <w:sz w:val="20"/>
          <w:szCs w:val="20"/>
        </w:rPr>
        <w:t xml:space="preserve"> Management. Zarządcą centr</w:t>
      </w:r>
      <w:r>
        <w:rPr>
          <w:rFonts w:ascii="Verdana" w:hAnsi="Verdana" w:cstheme="minorHAnsi"/>
          <w:sz w:val="20"/>
          <w:szCs w:val="20"/>
        </w:rPr>
        <w:t>um</w:t>
      </w:r>
      <w:r w:rsidRPr="003F2A4E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 xml:space="preserve">i firmą odpowiedzialną za komercjalizację </w:t>
      </w:r>
      <w:r w:rsidRPr="003F2A4E">
        <w:rPr>
          <w:rFonts w:ascii="Verdana" w:hAnsi="Verdana" w:cstheme="minorHAnsi"/>
          <w:sz w:val="20"/>
          <w:szCs w:val="20"/>
        </w:rPr>
        <w:t xml:space="preserve">jest </w:t>
      </w:r>
      <w:proofErr w:type="spellStart"/>
      <w:r w:rsidRPr="003F2A4E">
        <w:rPr>
          <w:rFonts w:ascii="Verdana" w:hAnsi="Verdana" w:cstheme="minorHAnsi"/>
          <w:sz w:val="20"/>
          <w:szCs w:val="20"/>
        </w:rPr>
        <w:t>Cushman</w:t>
      </w:r>
      <w:proofErr w:type="spellEnd"/>
      <w:r w:rsidRPr="003F2A4E">
        <w:rPr>
          <w:rFonts w:ascii="Verdana" w:hAnsi="Verdana" w:cstheme="minorHAnsi"/>
          <w:sz w:val="20"/>
          <w:szCs w:val="20"/>
        </w:rPr>
        <w:t xml:space="preserve"> &amp;</w:t>
      </w:r>
      <w:r>
        <w:rPr>
          <w:rFonts w:ascii="Verdana" w:hAnsi="Verdana" w:cstheme="minorHAnsi"/>
          <w:sz w:val="20"/>
          <w:szCs w:val="20"/>
        </w:rPr>
        <w:t> </w:t>
      </w:r>
      <w:r w:rsidRPr="003F2A4E">
        <w:rPr>
          <w:rFonts w:ascii="Verdana" w:hAnsi="Verdana" w:cstheme="minorHAnsi"/>
          <w:sz w:val="20"/>
          <w:szCs w:val="20"/>
        </w:rPr>
        <w:t xml:space="preserve"> Wakefield Polska Trading Sp. z o.o. Obecnie na przestrzeni 18 500 m² dostępn</w:t>
      </w:r>
      <w:r>
        <w:rPr>
          <w:rFonts w:ascii="Verdana" w:hAnsi="Verdana" w:cstheme="minorHAnsi"/>
          <w:sz w:val="20"/>
          <w:szCs w:val="20"/>
        </w:rPr>
        <w:t>ych</w:t>
      </w:r>
      <w:r w:rsidRPr="003F2A4E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jest ponad 80</w:t>
      </w:r>
      <w:r w:rsidRPr="003F2A4E">
        <w:rPr>
          <w:rFonts w:ascii="Verdana" w:hAnsi="Verdana" w:cstheme="minorHAnsi"/>
          <w:sz w:val="20"/>
          <w:szCs w:val="20"/>
        </w:rPr>
        <w:t xml:space="preserve"> sklep</w:t>
      </w:r>
      <w:r>
        <w:rPr>
          <w:rFonts w:ascii="Verdana" w:hAnsi="Verdana" w:cstheme="minorHAnsi"/>
          <w:sz w:val="20"/>
          <w:szCs w:val="20"/>
        </w:rPr>
        <w:t>ów</w:t>
      </w:r>
      <w:r w:rsidRPr="003F2A4E">
        <w:rPr>
          <w:rFonts w:ascii="Verdana" w:hAnsi="Verdana" w:cstheme="minorHAnsi"/>
          <w:sz w:val="20"/>
          <w:szCs w:val="20"/>
        </w:rPr>
        <w:t xml:space="preserve">, wśród których znajdziemy zarówno polskie, jak i zagraniczne butiki </w:t>
      </w:r>
      <w:proofErr w:type="spellStart"/>
      <w:r w:rsidRPr="003F2A4E">
        <w:rPr>
          <w:rFonts w:ascii="Verdana" w:hAnsi="Verdana" w:cstheme="minorHAnsi"/>
          <w:sz w:val="20"/>
          <w:szCs w:val="20"/>
        </w:rPr>
        <w:t>fashion</w:t>
      </w:r>
      <w:proofErr w:type="spellEnd"/>
      <w:r w:rsidRPr="003F2A4E">
        <w:rPr>
          <w:rFonts w:ascii="Verdana" w:hAnsi="Verdana" w:cstheme="minorHAnsi"/>
          <w:sz w:val="20"/>
          <w:szCs w:val="20"/>
        </w:rPr>
        <w:t>.</w:t>
      </w:r>
    </w:p>
    <w:p w14:paraId="48852FEF" w14:textId="77777777" w:rsidR="00BF7EEA" w:rsidRDefault="00BF7EEA" w:rsidP="000C1DD9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074E68" w14:textId="359E425D" w:rsidR="000C1DD9" w:rsidRDefault="000C1DD9" w:rsidP="000C1DD9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2FB1">
        <w:rPr>
          <w:rFonts w:asciiTheme="minorHAnsi" w:hAnsiTheme="minorHAnsi" w:cstheme="minorHAnsi"/>
          <w:b/>
          <w:sz w:val="22"/>
          <w:szCs w:val="22"/>
          <w:u w:val="single"/>
        </w:rPr>
        <w:t>Dodatkowe informacje:</w:t>
      </w:r>
    </w:p>
    <w:p w14:paraId="6E57F5F2" w14:textId="77777777" w:rsidR="000C1DD9" w:rsidRPr="000C1DD9" w:rsidRDefault="000C1DD9" w:rsidP="000C1DD9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82956">
        <w:rPr>
          <w:rFonts w:asciiTheme="minorHAnsi" w:hAnsiTheme="minorHAnsi" w:cstheme="minorHAnsi"/>
          <w:bCs/>
          <w:sz w:val="22"/>
          <w:szCs w:val="22"/>
        </w:rPr>
        <w:t xml:space="preserve">Bożena Pękala, Good-PR – tel. </w:t>
      </w:r>
      <w:r w:rsidRPr="000C1DD9">
        <w:rPr>
          <w:rFonts w:asciiTheme="minorHAnsi" w:hAnsiTheme="minorHAnsi" w:cstheme="minorHAnsi"/>
          <w:bCs/>
          <w:sz w:val="22"/>
          <w:szCs w:val="22"/>
        </w:rPr>
        <w:t>+48-609-608-806, mail: kontakt@good-pr.pl</w:t>
      </w:r>
    </w:p>
    <w:p w14:paraId="1827CA1B" w14:textId="77777777" w:rsidR="002B2FB1" w:rsidRPr="00B97706" w:rsidRDefault="002B2FB1">
      <w:pPr>
        <w:rPr>
          <w:rFonts w:ascii="Verdana" w:hAnsi="Verdana"/>
          <w:bCs/>
          <w:sz w:val="20"/>
          <w:szCs w:val="20"/>
        </w:rPr>
      </w:pPr>
    </w:p>
    <w:sectPr w:rsidR="002B2FB1" w:rsidRPr="00B977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816B" w14:textId="77777777" w:rsidR="004F26B5" w:rsidRDefault="004F26B5" w:rsidP="00C51595">
      <w:pPr>
        <w:spacing w:line="240" w:lineRule="auto"/>
      </w:pPr>
      <w:r>
        <w:separator/>
      </w:r>
    </w:p>
  </w:endnote>
  <w:endnote w:type="continuationSeparator" w:id="0">
    <w:p w14:paraId="45DEC768" w14:textId="77777777" w:rsidR="004F26B5" w:rsidRDefault="004F26B5" w:rsidP="00C51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C2F6" w14:textId="77777777" w:rsidR="004F26B5" w:rsidRDefault="004F26B5" w:rsidP="00C51595">
      <w:pPr>
        <w:spacing w:line="240" w:lineRule="auto"/>
      </w:pPr>
      <w:r>
        <w:separator/>
      </w:r>
    </w:p>
  </w:footnote>
  <w:footnote w:type="continuationSeparator" w:id="0">
    <w:p w14:paraId="7D11CB02" w14:textId="77777777" w:rsidR="004F26B5" w:rsidRDefault="004F26B5" w:rsidP="00C51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9330" w14:textId="171EA0C2" w:rsidR="00C51595" w:rsidRDefault="00C51595" w:rsidP="00C51595">
    <w:pPr>
      <w:pStyle w:val="Nagwek"/>
      <w:jc w:val="center"/>
    </w:pPr>
    <w:r>
      <w:rPr>
        <w:noProof/>
      </w:rPr>
      <w:drawing>
        <wp:inline distT="0" distB="0" distL="0" distR="0" wp14:anchorId="0D09F624" wp14:editId="7AB8EFD8">
          <wp:extent cx="1048549" cy="63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335" cy="63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7C"/>
    <w:rsid w:val="00083697"/>
    <w:rsid w:val="000C075F"/>
    <w:rsid w:val="000C1DD9"/>
    <w:rsid w:val="0010615F"/>
    <w:rsid w:val="00112F53"/>
    <w:rsid w:val="0011318B"/>
    <w:rsid w:val="001A0260"/>
    <w:rsid w:val="001D7EFE"/>
    <w:rsid w:val="001F776C"/>
    <w:rsid w:val="00224BE9"/>
    <w:rsid w:val="0024193F"/>
    <w:rsid w:val="00260308"/>
    <w:rsid w:val="0029045B"/>
    <w:rsid w:val="002B2FB1"/>
    <w:rsid w:val="00312AF0"/>
    <w:rsid w:val="00315303"/>
    <w:rsid w:val="00333C03"/>
    <w:rsid w:val="00372800"/>
    <w:rsid w:val="00387FC3"/>
    <w:rsid w:val="00392043"/>
    <w:rsid w:val="003E4B5C"/>
    <w:rsid w:val="00406FFC"/>
    <w:rsid w:val="00417D99"/>
    <w:rsid w:val="00452EB0"/>
    <w:rsid w:val="004F26B5"/>
    <w:rsid w:val="00517F26"/>
    <w:rsid w:val="00522EF8"/>
    <w:rsid w:val="00525194"/>
    <w:rsid w:val="00556527"/>
    <w:rsid w:val="00632BFC"/>
    <w:rsid w:val="00635C54"/>
    <w:rsid w:val="00645051"/>
    <w:rsid w:val="00645B63"/>
    <w:rsid w:val="006853A2"/>
    <w:rsid w:val="006C3E48"/>
    <w:rsid w:val="007527EB"/>
    <w:rsid w:val="00760891"/>
    <w:rsid w:val="00770E52"/>
    <w:rsid w:val="007A4B89"/>
    <w:rsid w:val="007B0AAC"/>
    <w:rsid w:val="007B6B75"/>
    <w:rsid w:val="008354B8"/>
    <w:rsid w:val="00884CBD"/>
    <w:rsid w:val="008C2DA7"/>
    <w:rsid w:val="00900608"/>
    <w:rsid w:val="00911BCF"/>
    <w:rsid w:val="00915B81"/>
    <w:rsid w:val="0093489D"/>
    <w:rsid w:val="0099169B"/>
    <w:rsid w:val="009959D6"/>
    <w:rsid w:val="009C1B7C"/>
    <w:rsid w:val="009C43CF"/>
    <w:rsid w:val="009C4EC7"/>
    <w:rsid w:val="00A10DC5"/>
    <w:rsid w:val="00A33AD4"/>
    <w:rsid w:val="00A60F86"/>
    <w:rsid w:val="00A916E6"/>
    <w:rsid w:val="00AB2237"/>
    <w:rsid w:val="00AE6D08"/>
    <w:rsid w:val="00B10958"/>
    <w:rsid w:val="00B35B9F"/>
    <w:rsid w:val="00B45007"/>
    <w:rsid w:val="00B83C4E"/>
    <w:rsid w:val="00B97706"/>
    <w:rsid w:val="00BB7535"/>
    <w:rsid w:val="00BF1E91"/>
    <w:rsid w:val="00BF7EEA"/>
    <w:rsid w:val="00C1617B"/>
    <w:rsid w:val="00C22EFE"/>
    <w:rsid w:val="00C274BF"/>
    <w:rsid w:val="00C51595"/>
    <w:rsid w:val="00C534B9"/>
    <w:rsid w:val="00C64C8F"/>
    <w:rsid w:val="00CC7A1C"/>
    <w:rsid w:val="00CF3A34"/>
    <w:rsid w:val="00D2696D"/>
    <w:rsid w:val="00DA1584"/>
    <w:rsid w:val="00DE0676"/>
    <w:rsid w:val="00DE6699"/>
    <w:rsid w:val="00E068A1"/>
    <w:rsid w:val="00E23402"/>
    <w:rsid w:val="00E312E7"/>
    <w:rsid w:val="00E60092"/>
    <w:rsid w:val="00E71177"/>
    <w:rsid w:val="00E72D38"/>
    <w:rsid w:val="00EA2161"/>
    <w:rsid w:val="00F3474D"/>
    <w:rsid w:val="00F37C46"/>
    <w:rsid w:val="00F41505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EBA5A"/>
  <w15:chartTrackingRefBased/>
  <w15:docId w15:val="{6BAA61F4-5963-4357-96D5-49783033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5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595"/>
  </w:style>
  <w:style w:type="paragraph" w:styleId="Stopka">
    <w:name w:val="footer"/>
    <w:basedOn w:val="Normalny"/>
    <w:link w:val="StopkaZnak"/>
    <w:uiPriority w:val="99"/>
    <w:unhideWhenUsed/>
    <w:rsid w:val="00C515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595"/>
  </w:style>
  <w:style w:type="character" w:styleId="Odwoaniedokomentarza">
    <w:name w:val="annotation reference"/>
    <w:basedOn w:val="Domylnaczcionkaakapitu"/>
    <w:uiPriority w:val="99"/>
    <w:semiHidden/>
    <w:unhideWhenUsed/>
    <w:rsid w:val="00A60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F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F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F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F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Pękala</dc:creator>
  <cp:keywords/>
  <dc:description/>
  <cp:lastModifiedBy>Bozena Pękala</cp:lastModifiedBy>
  <cp:revision>3</cp:revision>
  <dcterms:created xsi:type="dcterms:W3CDTF">2022-09-28T13:23:00Z</dcterms:created>
  <dcterms:modified xsi:type="dcterms:W3CDTF">2022-09-28T14:24:00Z</dcterms:modified>
</cp:coreProperties>
</file>